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CE507" w14:textId="7559AAA1" w:rsidR="00AD2A0F" w:rsidRPr="001D3124" w:rsidRDefault="001D3124" w:rsidP="001D3124">
      <w:pPr>
        <w:jc w:val="center"/>
        <w:rPr>
          <w:b/>
          <w:bCs/>
          <w:sz w:val="48"/>
          <w:szCs w:val="48"/>
        </w:rPr>
      </w:pPr>
      <w:r w:rsidRPr="001D3124">
        <w:rPr>
          <w:b/>
          <w:bCs/>
          <w:sz w:val="48"/>
          <w:szCs w:val="48"/>
        </w:rPr>
        <w:t>Toussaint </w:t>
      </w:r>
      <w:r w:rsidR="006C6269">
        <w:rPr>
          <w:b/>
          <w:bCs/>
          <w:sz w:val="48"/>
          <w:szCs w:val="48"/>
        </w:rPr>
        <w:t>202</w:t>
      </w:r>
      <w:r w:rsidR="00C73CA3">
        <w:rPr>
          <w:b/>
          <w:bCs/>
          <w:sz w:val="48"/>
          <w:szCs w:val="48"/>
        </w:rPr>
        <w:t>5</w:t>
      </w:r>
      <w:r w:rsidR="006C6269">
        <w:rPr>
          <w:b/>
          <w:bCs/>
          <w:sz w:val="48"/>
          <w:szCs w:val="48"/>
        </w:rPr>
        <w:t xml:space="preserve"> </w:t>
      </w:r>
      <w:r w:rsidRPr="001D3124">
        <w:rPr>
          <w:b/>
          <w:bCs/>
          <w:sz w:val="48"/>
          <w:szCs w:val="48"/>
        </w:rPr>
        <w:t>: Bon de commande</w:t>
      </w:r>
    </w:p>
    <w:p w14:paraId="247CB6E2" w14:textId="5F80BFE9" w:rsidR="001D3124" w:rsidRDefault="001D3124"/>
    <w:p w14:paraId="49B209FE" w14:textId="77777777" w:rsidR="001D3124" w:rsidRDefault="001D3124" w:rsidP="001D3124">
      <w:pPr>
        <w:spacing w:after="0"/>
        <w:rPr>
          <w:b/>
          <w:bCs/>
        </w:rPr>
      </w:pPr>
    </w:p>
    <w:p w14:paraId="4E3637A7" w14:textId="45708006" w:rsidR="001D3124" w:rsidRPr="001D3124" w:rsidRDefault="001D3124" w:rsidP="001D3124">
      <w:pPr>
        <w:spacing w:after="0"/>
        <w:rPr>
          <w:b/>
          <w:bCs/>
          <w:sz w:val="28"/>
          <w:szCs w:val="28"/>
        </w:rPr>
      </w:pPr>
      <w:r w:rsidRPr="001D3124">
        <w:rPr>
          <w:b/>
          <w:bCs/>
          <w:sz w:val="28"/>
          <w:szCs w:val="28"/>
        </w:rPr>
        <w:t>Réservez vos supports « Toussaint » (dans la limite des stocks !) :</w:t>
      </w:r>
    </w:p>
    <w:p w14:paraId="1101EE78" w14:textId="272F87E8" w:rsidR="001D3124" w:rsidRPr="001D3124" w:rsidRDefault="001D3124" w:rsidP="001D3124">
      <w:pPr>
        <w:spacing w:after="0"/>
        <w:rPr>
          <w:sz w:val="28"/>
          <w:szCs w:val="28"/>
        </w:rPr>
      </w:pPr>
      <w:r w:rsidRPr="001D3124">
        <w:rPr>
          <w:sz w:val="28"/>
          <w:szCs w:val="28"/>
        </w:rPr>
        <w:t xml:space="preserve">Remplissez et copiez-collez le tableau ci-dessous et adressez-le </w:t>
      </w:r>
      <w:r w:rsidR="00C73CA3">
        <w:rPr>
          <w:sz w:val="28"/>
          <w:szCs w:val="28"/>
        </w:rPr>
        <w:t>à</w:t>
      </w:r>
      <w:r w:rsidRPr="001D3124">
        <w:rPr>
          <w:sz w:val="28"/>
          <w:szCs w:val="28"/>
        </w:rPr>
        <w:t xml:space="preserve"> </w:t>
      </w:r>
      <w:hyperlink r:id="rId6" w:history="1">
        <w:r w:rsidRPr="001D3124">
          <w:rPr>
            <w:rStyle w:val="Lienhypertexte"/>
            <w:sz w:val="28"/>
            <w:szCs w:val="28"/>
          </w:rPr>
          <w:t>contact@catholique95.fr</w:t>
        </w:r>
      </w:hyperlink>
    </w:p>
    <w:p w14:paraId="12261B2F" w14:textId="77777777" w:rsidR="001D3124" w:rsidRPr="001D3124" w:rsidRDefault="001D3124" w:rsidP="001D3124">
      <w:pPr>
        <w:spacing w:after="0"/>
        <w:rPr>
          <w:i/>
          <w:iCs/>
          <w:sz w:val="28"/>
          <w:szCs w:val="28"/>
        </w:rPr>
      </w:pPr>
      <w:r w:rsidRPr="001D3124">
        <w:rPr>
          <w:i/>
          <w:iCs/>
          <w:sz w:val="28"/>
          <w:szCs w:val="28"/>
        </w:rPr>
        <w:t>Nous vous adresserons un mail de confirmation et vous donnerons la date à partir de laquelle vous pourrez récupérer vos supports à l’évêché.</w:t>
      </w:r>
    </w:p>
    <w:p w14:paraId="5AED8648" w14:textId="77777777" w:rsidR="001D3124" w:rsidRPr="001D3124" w:rsidRDefault="001D3124" w:rsidP="001D3124">
      <w:pPr>
        <w:spacing w:after="0"/>
        <w:rPr>
          <w:i/>
          <w:i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1701"/>
        <w:gridCol w:w="1556"/>
        <w:gridCol w:w="2266"/>
      </w:tblGrid>
      <w:tr w:rsidR="001D3124" w:rsidRPr="001D3124" w14:paraId="1352329E" w14:textId="77777777" w:rsidTr="00C4534E">
        <w:tc>
          <w:tcPr>
            <w:tcW w:w="3539" w:type="dxa"/>
            <w:shd w:val="clear" w:color="auto" w:fill="E7E6E6" w:themeFill="background2"/>
          </w:tcPr>
          <w:p w14:paraId="65455870" w14:textId="77777777" w:rsidR="001D3124" w:rsidRPr="001D3124" w:rsidRDefault="001D3124" w:rsidP="00C453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D3124">
              <w:rPr>
                <w:b/>
                <w:bCs/>
                <w:color w:val="000000" w:themeColor="text1"/>
                <w:sz w:val="28"/>
                <w:szCs w:val="28"/>
              </w:rPr>
              <w:t>Support</w:t>
            </w:r>
          </w:p>
        </w:tc>
        <w:tc>
          <w:tcPr>
            <w:tcW w:w="1701" w:type="dxa"/>
            <w:shd w:val="clear" w:color="auto" w:fill="E7E6E6" w:themeFill="background2"/>
          </w:tcPr>
          <w:p w14:paraId="305EAA30" w14:textId="77777777" w:rsidR="001D3124" w:rsidRPr="001D3124" w:rsidRDefault="001D3124" w:rsidP="00C453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D3124">
              <w:rPr>
                <w:b/>
                <w:bCs/>
                <w:color w:val="000000" w:themeColor="text1"/>
                <w:sz w:val="28"/>
                <w:szCs w:val="28"/>
              </w:rPr>
              <w:t>Quantité</w:t>
            </w:r>
          </w:p>
        </w:tc>
        <w:tc>
          <w:tcPr>
            <w:tcW w:w="1556" w:type="dxa"/>
            <w:shd w:val="clear" w:color="auto" w:fill="E7E6E6" w:themeFill="background2"/>
          </w:tcPr>
          <w:p w14:paraId="3AB3C3B0" w14:textId="77777777" w:rsidR="001D3124" w:rsidRPr="001D3124" w:rsidRDefault="001D3124" w:rsidP="00C453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D3124">
              <w:rPr>
                <w:b/>
                <w:bCs/>
                <w:color w:val="000000" w:themeColor="text1"/>
                <w:sz w:val="28"/>
                <w:szCs w:val="28"/>
              </w:rPr>
              <w:t>Prix unitaire</w:t>
            </w:r>
          </w:p>
        </w:tc>
        <w:tc>
          <w:tcPr>
            <w:tcW w:w="2266" w:type="dxa"/>
            <w:shd w:val="clear" w:color="auto" w:fill="E7E6E6" w:themeFill="background2"/>
          </w:tcPr>
          <w:p w14:paraId="1D66FF05" w14:textId="77777777" w:rsidR="001D3124" w:rsidRPr="001D3124" w:rsidRDefault="001D3124" w:rsidP="00C453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D3124">
              <w:rPr>
                <w:b/>
                <w:bCs/>
                <w:color w:val="000000" w:themeColor="text1"/>
                <w:sz w:val="28"/>
                <w:szCs w:val="28"/>
              </w:rPr>
              <w:t>Total</w:t>
            </w:r>
          </w:p>
        </w:tc>
      </w:tr>
      <w:tr w:rsidR="001D3124" w:rsidRPr="001D3124" w14:paraId="21B27713" w14:textId="77777777" w:rsidTr="00C4534E">
        <w:tc>
          <w:tcPr>
            <w:tcW w:w="3539" w:type="dxa"/>
          </w:tcPr>
          <w:p w14:paraId="536C9C08" w14:textId="7D1ADDE3" w:rsidR="001D3124" w:rsidRPr="001D3124" w:rsidRDefault="001D3124" w:rsidP="00C4534E">
            <w:pPr>
              <w:rPr>
                <w:sz w:val="28"/>
                <w:szCs w:val="28"/>
              </w:rPr>
            </w:pPr>
            <w:r w:rsidRPr="001D3124">
              <w:rPr>
                <w:sz w:val="28"/>
                <w:szCs w:val="28"/>
              </w:rPr>
              <w:t>Lot « Plaquette + Carte d’invitation »</w:t>
            </w:r>
          </w:p>
        </w:tc>
        <w:tc>
          <w:tcPr>
            <w:tcW w:w="1701" w:type="dxa"/>
          </w:tcPr>
          <w:p w14:paraId="08AAC76F" w14:textId="77777777" w:rsidR="001D3124" w:rsidRPr="001D3124" w:rsidRDefault="001D3124" w:rsidP="00C4534E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14:paraId="1AB1AFB7" w14:textId="44B13187" w:rsidR="001D3124" w:rsidRPr="001D3124" w:rsidRDefault="001D3124" w:rsidP="00C4534E">
            <w:pPr>
              <w:rPr>
                <w:sz w:val="28"/>
                <w:szCs w:val="28"/>
              </w:rPr>
            </w:pPr>
            <w:r w:rsidRPr="001D3124">
              <w:rPr>
                <w:sz w:val="28"/>
                <w:szCs w:val="28"/>
              </w:rPr>
              <w:t>0,1</w:t>
            </w:r>
            <w:r w:rsidR="00041C3D">
              <w:rPr>
                <w:sz w:val="28"/>
                <w:szCs w:val="28"/>
              </w:rPr>
              <w:t>5</w:t>
            </w:r>
            <w:r w:rsidRPr="001D3124">
              <w:rPr>
                <w:sz w:val="28"/>
                <w:szCs w:val="28"/>
              </w:rPr>
              <w:t xml:space="preserve"> €</w:t>
            </w:r>
          </w:p>
        </w:tc>
        <w:tc>
          <w:tcPr>
            <w:tcW w:w="2266" w:type="dxa"/>
          </w:tcPr>
          <w:p w14:paraId="2DAEB069" w14:textId="77777777" w:rsidR="001D3124" w:rsidRPr="001D3124" w:rsidRDefault="001D3124" w:rsidP="00C4534E">
            <w:pPr>
              <w:rPr>
                <w:sz w:val="28"/>
                <w:szCs w:val="28"/>
              </w:rPr>
            </w:pPr>
          </w:p>
        </w:tc>
      </w:tr>
      <w:tr w:rsidR="001D3124" w:rsidRPr="001D3124" w14:paraId="40B08044" w14:textId="77777777" w:rsidTr="00C4534E">
        <w:tc>
          <w:tcPr>
            <w:tcW w:w="3539" w:type="dxa"/>
          </w:tcPr>
          <w:p w14:paraId="6417DD5F" w14:textId="77777777" w:rsidR="001D3124" w:rsidRPr="001D3124" w:rsidRDefault="001D3124" w:rsidP="00C4534E">
            <w:pPr>
              <w:rPr>
                <w:sz w:val="28"/>
                <w:szCs w:val="28"/>
              </w:rPr>
            </w:pPr>
            <w:r w:rsidRPr="001D3124">
              <w:rPr>
                <w:sz w:val="28"/>
                <w:szCs w:val="28"/>
              </w:rPr>
              <w:t>Affiches A4</w:t>
            </w:r>
          </w:p>
        </w:tc>
        <w:tc>
          <w:tcPr>
            <w:tcW w:w="1701" w:type="dxa"/>
          </w:tcPr>
          <w:p w14:paraId="02947D40" w14:textId="77777777" w:rsidR="001D3124" w:rsidRPr="001D3124" w:rsidRDefault="001D3124" w:rsidP="00C4534E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14:paraId="1595BDC5" w14:textId="77777777" w:rsidR="001D3124" w:rsidRPr="001D3124" w:rsidRDefault="001D3124" w:rsidP="00C4534E">
            <w:pPr>
              <w:rPr>
                <w:sz w:val="28"/>
                <w:szCs w:val="28"/>
              </w:rPr>
            </w:pPr>
            <w:r w:rsidRPr="001D3124">
              <w:rPr>
                <w:sz w:val="28"/>
                <w:szCs w:val="28"/>
              </w:rPr>
              <w:t>Gratuit</w:t>
            </w:r>
          </w:p>
        </w:tc>
        <w:tc>
          <w:tcPr>
            <w:tcW w:w="2266" w:type="dxa"/>
          </w:tcPr>
          <w:p w14:paraId="2C9DE6EB" w14:textId="77777777" w:rsidR="001D3124" w:rsidRPr="001D3124" w:rsidRDefault="001D3124" w:rsidP="00C4534E">
            <w:pPr>
              <w:rPr>
                <w:sz w:val="28"/>
                <w:szCs w:val="28"/>
              </w:rPr>
            </w:pPr>
            <w:r w:rsidRPr="001D3124">
              <w:rPr>
                <w:sz w:val="28"/>
                <w:szCs w:val="28"/>
              </w:rPr>
              <w:t>Gratuit</w:t>
            </w:r>
          </w:p>
        </w:tc>
      </w:tr>
      <w:tr w:rsidR="001D3124" w:rsidRPr="001D3124" w14:paraId="056723EB" w14:textId="77777777" w:rsidTr="00C4534E">
        <w:tc>
          <w:tcPr>
            <w:tcW w:w="6796" w:type="dxa"/>
            <w:gridSpan w:val="3"/>
          </w:tcPr>
          <w:p w14:paraId="4E3581B3" w14:textId="77777777" w:rsidR="001D3124" w:rsidRPr="001D3124" w:rsidRDefault="001D3124" w:rsidP="00C4534E">
            <w:pPr>
              <w:jc w:val="right"/>
              <w:rPr>
                <w:b/>
                <w:bCs/>
                <w:sz w:val="28"/>
                <w:szCs w:val="28"/>
              </w:rPr>
            </w:pPr>
            <w:r w:rsidRPr="001D3124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2266" w:type="dxa"/>
          </w:tcPr>
          <w:p w14:paraId="75BD976D" w14:textId="77777777" w:rsidR="001D3124" w:rsidRPr="001D3124" w:rsidRDefault="001D3124" w:rsidP="00C4534E">
            <w:pPr>
              <w:rPr>
                <w:sz w:val="28"/>
                <w:szCs w:val="28"/>
              </w:rPr>
            </w:pPr>
          </w:p>
        </w:tc>
      </w:tr>
    </w:tbl>
    <w:p w14:paraId="60D99076" w14:textId="77777777" w:rsidR="001D3124" w:rsidRPr="001D3124" w:rsidRDefault="001D3124" w:rsidP="001D3124">
      <w:pPr>
        <w:spacing w:after="0"/>
        <w:rPr>
          <w:sz w:val="28"/>
          <w:szCs w:val="28"/>
        </w:rPr>
      </w:pPr>
    </w:p>
    <w:p w14:paraId="694F363E" w14:textId="72BD2336" w:rsidR="001D3124" w:rsidRDefault="00793B93">
      <w:r>
        <w:t>Pour visualiser tous les support</w:t>
      </w:r>
      <w:r w:rsidR="00C73CA3">
        <w:t xml:space="preserve">s, </w:t>
      </w:r>
      <w:r>
        <w:t xml:space="preserve">aller sur </w:t>
      </w:r>
      <w:hyperlink r:id="rId7" w:history="1">
        <w:r w:rsidRPr="00B4654B">
          <w:rPr>
            <w:rStyle w:val="Lienhypertexte"/>
          </w:rPr>
          <w:t>https://www.catholique95.fr/toussaint-offrons-notre-esperance/</w:t>
        </w:r>
      </w:hyperlink>
      <w:r>
        <w:t xml:space="preserve"> </w:t>
      </w:r>
    </w:p>
    <w:sectPr w:rsidR="001D3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4DF00" w14:textId="77777777" w:rsidR="0012039E" w:rsidRDefault="0012039E" w:rsidP="001D3124">
      <w:pPr>
        <w:spacing w:after="0" w:line="240" w:lineRule="auto"/>
      </w:pPr>
      <w:r>
        <w:separator/>
      </w:r>
    </w:p>
  </w:endnote>
  <w:endnote w:type="continuationSeparator" w:id="0">
    <w:p w14:paraId="27A1A8FE" w14:textId="77777777" w:rsidR="0012039E" w:rsidRDefault="0012039E" w:rsidP="001D3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01DC8" w14:textId="77777777" w:rsidR="0012039E" w:rsidRDefault="0012039E" w:rsidP="001D3124">
      <w:pPr>
        <w:spacing w:after="0" w:line="240" w:lineRule="auto"/>
      </w:pPr>
      <w:r>
        <w:separator/>
      </w:r>
    </w:p>
  </w:footnote>
  <w:footnote w:type="continuationSeparator" w:id="0">
    <w:p w14:paraId="10A424D2" w14:textId="77777777" w:rsidR="0012039E" w:rsidRDefault="0012039E" w:rsidP="001D31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24"/>
    <w:rsid w:val="00041C3D"/>
    <w:rsid w:val="00083411"/>
    <w:rsid w:val="0012039E"/>
    <w:rsid w:val="001D3124"/>
    <w:rsid w:val="003D28A3"/>
    <w:rsid w:val="003E04CF"/>
    <w:rsid w:val="006C6269"/>
    <w:rsid w:val="00793B93"/>
    <w:rsid w:val="00AD2A0F"/>
    <w:rsid w:val="00B71A61"/>
    <w:rsid w:val="00C73CA3"/>
    <w:rsid w:val="00E41F75"/>
    <w:rsid w:val="00F8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FC24B"/>
  <w15:chartTrackingRefBased/>
  <w15:docId w15:val="{443FBFDC-5AD1-4A81-A3A8-24B8678A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D3124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1D3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D312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D312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D3124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793B9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41C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atholique95.fr/toussaint-offrons-notre-esperanc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catholique95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589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FRANCOIS</dc:creator>
  <cp:keywords/>
  <dc:description/>
  <cp:lastModifiedBy>Délégué épiscopal à la communication</cp:lastModifiedBy>
  <cp:revision>3</cp:revision>
  <dcterms:created xsi:type="dcterms:W3CDTF">2025-09-30T12:24:00Z</dcterms:created>
  <dcterms:modified xsi:type="dcterms:W3CDTF">2025-09-30T12:51:00Z</dcterms:modified>
</cp:coreProperties>
</file>